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EC55F">
      <w:pPr>
        <w:spacing w:before="115" w:line="526" w:lineRule="exact"/>
        <w:ind w:left="690"/>
        <w:rPr>
          <w:rFonts w:ascii="华文中宋" w:hAnsi="华文中宋" w:eastAsia="华文中宋" w:cs="华文中宋"/>
          <w:sz w:val="31"/>
          <w:szCs w:val="31"/>
          <w:lang w:eastAsia="zh-CN"/>
        </w:rPr>
      </w:pPr>
      <w:r>
        <w:rPr>
          <w:rFonts w:ascii="华文中宋" w:hAnsi="华文中宋" w:eastAsia="华文中宋" w:cs="华文中宋"/>
          <w:color w:val="191919"/>
          <w:spacing w:val="-5"/>
          <w:position w:val="17"/>
          <w:sz w:val="31"/>
          <w:szCs w:val="31"/>
          <w:lang w:eastAsia="zh-CN"/>
        </w:rPr>
        <w:t>湖南省</w:t>
      </w:r>
      <w:r>
        <w:rPr>
          <w:rFonts w:ascii="华文中宋" w:hAnsi="华文中宋" w:eastAsia="华文中宋" w:cs="华文中宋"/>
          <w:color w:val="191919"/>
          <w:spacing w:val="-32"/>
          <w:position w:val="17"/>
          <w:sz w:val="31"/>
          <w:szCs w:val="3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191919"/>
          <w:spacing w:val="-5"/>
          <w:position w:val="17"/>
          <w:sz w:val="31"/>
          <w:szCs w:val="31"/>
          <w:lang w:eastAsia="zh-CN"/>
        </w:rPr>
        <w:t>202</w:t>
      </w:r>
      <w:r>
        <w:rPr>
          <w:rFonts w:hint="eastAsia" w:ascii="Times New Roman" w:hAnsi="Times New Roman" w:eastAsia="Times New Roman" w:cs="Times New Roman"/>
          <w:color w:val="191919"/>
          <w:spacing w:val="-5"/>
          <w:position w:val="17"/>
          <w:sz w:val="31"/>
          <w:szCs w:val="31"/>
          <w:lang w:val="en-US" w:eastAsia="zh-CN"/>
        </w:rPr>
        <w:t>5</w:t>
      </w:r>
      <w:r>
        <w:rPr>
          <w:rFonts w:ascii="Times New Roman" w:hAnsi="Times New Roman" w:eastAsia="Times New Roman" w:cs="Times New Roman"/>
          <w:color w:val="191919"/>
          <w:spacing w:val="-5"/>
          <w:position w:val="17"/>
          <w:sz w:val="31"/>
          <w:szCs w:val="31"/>
          <w:lang w:eastAsia="zh-CN"/>
        </w:rPr>
        <w:t xml:space="preserve"> </w:t>
      </w:r>
      <w:r>
        <w:rPr>
          <w:rFonts w:ascii="华文中宋" w:hAnsi="华文中宋" w:eastAsia="华文中宋" w:cs="华文中宋"/>
          <w:color w:val="191919"/>
          <w:spacing w:val="-5"/>
          <w:position w:val="17"/>
          <w:sz w:val="31"/>
          <w:szCs w:val="31"/>
          <w:lang w:eastAsia="zh-CN"/>
        </w:rPr>
        <w:t>年普通高等学校专升本</w:t>
      </w:r>
      <w:r>
        <w:rPr>
          <w:rFonts w:hint="eastAsia" w:ascii="华文中宋" w:hAnsi="华文中宋" w:eastAsia="华文中宋" w:cs="华文中宋"/>
          <w:color w:val="191919"/>
          <w:spacing w:val="-5"/>
          <w:position w:val="17"/>
          <w:sz w:val="31"/>
          <w:szCs w:val="31"/>
          <w:lang w:eastAsia="zh-CN"/>
        </w:rPr>
        <w:t>专业</w:t>
      </w:r>
      <w:r>
        <w:rPr>
          <w:rFonts w:ascii="华文中宋" w:hAnsi="华文中宋" w:eastAsia="华文中宋" w:cs="华文中宋"/>
          <w:color w:val="191919"/>
          <w:spacing w:val="-6"/>
          <w:position w:val="17"/>
          <w:sz w:val="31"/>
          <w:szCs w:val="31"/>
          <w:lang w:eastAsia="zh-CN"/>
        </w:rPr>
        <w:t>科目考试要求</w:t>
      </w:r>
    </w:p>
    <w:p w14:paraId="54E9FE8E">
      <w:pPr>
        <w:spacing w:before="1" w:line="198" w:lineRule="auto"/>
        <w:jc w:val="center"/>
        <w:rPr>
          <w:rFonts w:ascii="华文中宋" w:hAnsi="华文中宋" w:eastAsia="华文中宋" w:cs="华文中宋"/>
          <w:sz w:val="36"/>
          <w:szCs w:val="36"/>
          <w:lang w:eastAsia="zh-CN"/>
        </w:rPr>
      </w:pPr>
      <w:r>
        <w:rPr>
          <w:rFonts w:hint="eastAsia" w:ascii="华文中宋" w:hAnsi="华文中宋" w:eastAsia="华文中宋" w:cs="华文中宋"/>
          <w:color w:val="191919"/>
          <w:spacing w:val="-11"/>
          <w:sz w:val="36"/>
          <w:szCs w:val="36"/>
          <w:lang w:eastAsia="zh-CN"/>
        </w:rPr>
        <w:t>《专业综合（通信工程）》课程专升本考试大纲</w:t>
      </w:r>
    </w:p>
    <w:p w14:paraId="19F8B35C">
      <w:pPr>
        <w:spacing w:line="318" w:lineRule="auto"/>
        <w:rPr>
          <w:lang w:eastAsia="zh-CN"/>
        </w:rPr>
      </w:pPr>
    </w:p>
    <w:p w14:paraId="438EC956">
      <w:pPr>
        <w:spacing w:line="319" w:lineRule="auto"/>
        <w:rPr>
          <w:lang w:eastAsia="zh-CN"/>
        </w:rPr>
      </w:pPr>
      <w:bookmarkStart w:id="4" w:name="_GoBack"/>
      <w:bookmarkEnd w:id="4"/>
    </w:p>
    <w:p w14:paraId="1F45D74D">
      <w:pPr>
        <w:spacing w:before="103" w:line="198" w:lineRule="auto"/>
        <w:ind w:left="3163"/>
        <w:rPr>
          <w:rFonts w:ascii="华文中宋" w:hAnsi="华文中宋" w:eastAsia="华文中宋" w:cs="华文中宋"/>
          <w:sz w:val="28"/>
          <w:szCs w:val="28"/>
          <w:lang w:eastAsia="zh-CN"/>
        </w:rPr>
      </w:pPr>
      <w:r>
        <w:rPr>
          <w:rFonts w:ascii="华文中宋" w:hAnsi="华文中宋" w:eastAsia="华文中宋" w:cs="华文中宋"/>
          <w:spacing w:val="-19"/>
          <w:sz w:val="28"/>
          <w:szCs w:val="28"/>
          <w:lang w:eastAsia="zh-CN"/>
        </w:rPr>
        <w:t>Ⅰ.  考试内容与要求</w:t>
      </w:r>
    </w:p>
    <w:p w14:paraId="0B4A0CCA">
      <w:pPr>
        <w:spacing w:line="333" w:lineRule="auto"/>
        <w:rPr>
          <w:sz w:val="44"/>
          <w:szCs w:val="44"/>
          <w:lang w:eastAsia="zh-CN"/>
        </w:rPr>
      </w:pPr>
    </w:p>
    <w:p w14:paraId="1E4263E6">
      <w:pPr>
        <w:pStyle w:val="2"/>
        <w:jc w:val="center"/>
        <w:rPr>
          <w:lang w:eastAsia="zh-CN"/>
        </w:rPr>
      </w:pPr>
      <w:r>
        <w:rPr>
          <w:rFonts w:hint="eastAsia"/>
          <w:lang w:eastAsia="zh-CN"/>
        </w:rPr>
        <w:t>第一部分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电路</w:t>
      </w:r>
    </w:p>
    <w:p w14:paraId="4A8C3251">
      <w:pPr>
        <w:pStyle w:val="2"/>
        <w:rPr>
          <w:lang w:eastAsia="zh-CN"/>
        </w:rPr>
      </w:pPr>
      <w:r>
        <w:rPr>
          <w:rFonts w:hint="eastAsia"/>
          <w:lang w:eastAsia="zh-CN"/>
        </w:rPr>
        <w:t>电路考试内容涉及电路模型和电路定律、电阻电路的等效变换、电阻电路的一般分析、电路定理、储能元件等。要求考生对相关概念及原理有一定了解，掌握常见电路分析方法及原理。</w:t>
      </w:r>
    </w:p>
    <w:p w14:paraId="5949640D">
      <w:pPr>
        <w:pStyle w:val="2"/>
        <w:rPr>
          <w:lang w:eastAsia="zh-CN"/>
        </w:rPr>
      </w:pPr>
      <w:r>
        <w:rPr>
          <w:rFonts w:hint="eastAsia"/>
          <w:lang w:eastAsia="zh-CN"/>
        </w:rPr>
        <w:t>考试内容包括：</w:t>
      </w:r>
    </w:p>
    <w:p w14:paraId="7E1EBCDD">
      <w:pPr>
        <w:pStyle w:val="2"/>
        <w:rPr>
          <w:lang w:eastAsia="zh-CN"/>
        </w:rPr>
      </w:pPr>
      <w:r>
        <w:rPr>
          <w:rFonts w:hint="eastAsia"/>
          <w:lang w:eastAsia="zh-CN"/>
        </w:rPr>
        <w:t>一、电路模型和电路定律</w:t>
      </w:r>
    </w:p>
    <w:p w14:paraId="1A072021">
      <w:pPr>
        <w:pStyle w:val="2"/>
        <w:rPr>
          <w:lang w:eastAsia="zh-CN"/>
        </w:rPr>
      </w:pPr>
      <w:r>
        <w:rPr>
          <w:lang w:eastAsia="zh-CN"/>
        </w:rPr>
        <w:t>1</w:t>
      </w:r>
      <w:r>
        <w:rPr>
          <w:rFonts w:hint="eastAsia"/>
          <w:lang w:eastAsia="zh-CN"/>
        </w:rPr>
        <w:t>）理解电路和电路模型的概念。</w:t>
      </w:r>
    </w:p>
    <w:p w14:paraId="362A7DAC">
      <w:pPr>
        <w:pStyle w:val="2"/>
        <w:rPr>
          <w:lang w:eastAsia="zh-CN"/>
        </w:rPr>
      </w:pPr>
      <w:r>
        <w:rPr>
          <w:rFonts w:hint="eastAsia"/>
          <w:lang w:eastAsia="zh-CN"/>
        </w:rPr>
        <w:t>2）掌握电流和电压的参考方向、实际方向，参考方向与实际方向的关系。</w:t>
      </w:r>
    </w:p>
    <w:p w14:paraId="6949F0AF">
      <w:pPr>
        <w:pStyle w:val="2"/>
        <w:rPr>
          <w:lang w:eastAsia="zh-CN"/>
        </w:rPr>
      </w:pPr>
      <w:r>
        <w:rPr>
          <w:rFonts w:hint="eastAsia"/>
          <w:lang w:eastAsia="zh-CN"/>
        </w:rPr>
        <w:t>3）理解电功率和能量的概念。</w:t>
      </w:r>
    </w:p>
    <w:p w14:paraId="77435425">
      <w:pPr>
        <w:pStyle w:val="2"/>
        <w:rPr>
          <w:lang w:eastAsia="zh-CN"/>
        </w:rPr>
      </w:pPr>
      <w:r>
        <w:rPr>
          <w:rFonts w:hint="eastAsia"/>
          <w:lang w:eastAsia="zh-CN"/>
        </w:rPr>
        <w:t>4）掌握电路元件及其约束关系。</w:t>
      </w:r>
    </w:p>
    <w:p w14:paraId="50CD4FA5">
      <w:pPr>
        <w:pStyle w:val="2"/>
        <w:rPr>
          <w:lang w:eastAsia="zh-CN"/>
        </w:rPr>
      </w:pPr>
      <w:r>
        <w:rPr>
          <w:rFonts w:hint="eastAsia"/>
          <w:lang w:eastAsia="zh-CN"/>
        </w:rPr>
        <w:t>5）掌握电阻元件及其约束关系。</w:t>
      </w:r>
    </w:p>
    <w:p w14:paraId="774D2771">
      <w:pPr>
        <w:pStyle w:val="2"/>
        <w:rPr>
          <w:lang w:eastAsia="zh-CN"/>
        </w:rPr>
      </w:pPr>
      <w:r>
        <w:rPr>
          <w:rFonts w:hint="eastAsia"/>
          <w:lang w:eastAsia="zh-CN"/>
        </w:rPr>
        <w:t>6）掌握电压源和电流源的概念与等效变换。</w:t>
      </w:r>
    </w:p>
    <w:p w14:paraId="7E5373DD">
      <w:pPr>
        <w:pStyle w:val="2"/>
        <w:rPr>
          <w:lang w:eastAsia="zh-CN"/>
        </w:rPr>
      </w:pPr>
      <w:r>
        <w:rPr>
          <w:rFonts w:hint="eastAsia"/>
          <w:lang w:eastAsia="zh-CN"/>
        </w:rPr>
        <w:t>7）理解受控电源的概念并掌握受控源电路分析。</w:t>
      </w:r>
    </w:p>
    <w:p w14:paraId="7D7DDF40">
      <w:pPr>
        <w:pStyle w:val="2"/>
        <w:rPr>
          <w:lang w:eastAsia="zh-CN"/>
        </w:rPr>
      </w:pPr>
      <w:r>
        <w:rPr>
          <w:rFonts w:hint="eastAsia"/>
          <w:lang w:eastAsia="zh-CN"/>
        </w:rPr>
        <w:t>8）掌握基尔霍夫定理，并会用基尔霍夫定理分析电路问题。</w:t>
      </w:r>
    </w:p>
    <w:p w14:paraId="07A4A19F">
      <w:pPr>
        <w:pStyle w:val="2"/>
        <w:rPr>
          <w:lang w:eastAsia="zh-CN"/>
        </w:rPr>
      </w:pPr>
      <w:r>
        <w:rPr>
          <w:rFonts w:hint="eastAsia"/>
          <w:lang w:eastAsia="zh-CN"/>
        </w:rPr>
        <w:t>二、电阻电路的等效变换</w:t>
      </w:r>
    </w:p>
    <w:p w14:paraId="66CA477A">
      <w:pPr>
        <w:pStyle w:val="2"/>
        <w:rPr>
          <w:lang w:eastAsia="zh-CN"/>
        </w:rPr>
      </w:pPr>
      <w:r>
        <w:rPr>
          <w:rFonts w:hint="eastAsia"/>
          <w:lang w:eastAsia="zh-CN"/>
        </w:rPr>
        <w:t>1）掌握电阻电路的等效变换规则。</w:t>
      </w:r>
    </w:p>
    <w:p w14:paraId="59AD9EAE">
      <w:pPr>
        <w:pStyle w:val="2"/>
        <w:rPr>
          <w:lang w:eastAsia="zh-CN"/>
        </w:rPr>
      </w:pPr>
      <w:r>
        <w:rPr>
          <w:rFonts w:hint="eastAsia"/>
          <w:lang w:eastAsia="zh-CN"/>
        </w:rPr>
        <w:t>2）了解电阻的串联和并联的规则。</w:t>
      </w:r>
    </w:p>
    <w:p w14:paraId="5EFAE48C">
      <w:pPr>
        <w:pStyle w:val="2"/>
        <w:rPr>
          <w:lang w:eastAsia="zh-CN"/>
        </w:rPr>
      </w:pPr>
      <w:r>
        <w:rPr>
          <w:rFonts w:hint="eastAsia"/>
          <w:lang w:eastAsia="zh-CN"/>
        </w:rPr>
        <w:t>3</w:t>
      </w:r>
      <w:bookmarkStart w:id="0" w:name="_Hlk156735570"/>
      <w:r>
        <w:rPr>
          <w:rFonts w:hint="eastAsia"/>
          <w:lang w:eastAsia="zh-CN"/>
        </w:rPr>
        <w:t>）</w:t>
      </w:r>
      <w:bookmarkEnd w:id="0"/>
      <w:r>
        <w:rPr>
          <w:rFonts w:hint="eastAsia"/>
          <w:lang w:eastAsia="zh-CN"/>
        </w:rPr>
        <w:t>理解电阻的Y形连接和△形连接的等效变换。</w:t>
      </w:r>
    </w:p>
    <w:p w14:paraId="5D812283">
      <w:pPr>
        <w:pStyle w:val="2"/>
        <w:rPr>
          <w:lang w:eastAsia="zh-CN"/>
        </w:rPr>
      </w:pPr>
      <w:r>
        <w:rPr>
          <w:rFonts w:hint="eastAsia"/>
          <w:lang w:eastAsia="zh-CN"/>
        </w:rPr>
        <w:t>4）掌握电压源、电流源的串联和并联及其等效变换规则。</w:t>
      </w:r>
    </w:p>
    <w:p w14:paraId="06DEC7FF">
      <w:pPr>
        <w:pStyle w:val="2"/>
        <w:rPr>
          <w:lang w:eastAsia="zh-CN"/>
        </w:rPr>
      </w:pPr>
      <w:r>
        <w:rPr>
          <w:rFonts w:hint="eastAsia"/>
          <w:lang w:eastAsia="zh-CN"/>
        </w:rPr>
        <w:t>5）掌握实际电源的两种模型及其等效变换规则。</w:t>
      </w:r>
    </w:p>
    <w:p w14:paraId="7119D437">
      <w:pPr>
        <w:pStyle w:val="2"/>
        <w:rPr>
          <w:lang w:eastAsia="zh-CN"/>
        </w:rPr>
      </w:pPr>
      <w:r>
        <w:rPr>
          <w:rFonts w:hint="eastAsia"/>
          <w:lang w:eastAsia="zh-CN"/>
        </w:rPr>
        <w:t>6）理解输入电阻的概念。</w:t>
      </w:r>
    </w:p>
    <w:p w14:paraId="63CF1796">
      <w:pPr>
        <w:pStyle w:val="2"/>
        <w:rPr>
          <w:lang w:eastAsia="zh-CN"/>
        </w:rPr>
      </w:pPr>
      <w:r>
        <w:rPr>
          <w:rFonts w:hint="eastAsia"/>
          <w:lang w:eastAsia="zh-CN"/>
        </w:rPr>
        <w:t>三、电阻电路的一般分析</w:t>
      </w:r>
    </w:p>
    <w:p w14:paraId="277D36D5">
      <w:pPr>
        <w:pStyle w:val="2"/>
        <w:rPr>
          <w:lang w:eastAsia="zh-CN"/>
        </w:rPr>
      </w:pPr>
      <w:r>
        <w:rPr>
          <w:rFonts w:hint="eastAsia"/>
          <w:lang w:eastAsia="zh-CN"/>
        </w:rPr>
        <w:t>1）了解电路图的概念。</w:t>
      </w:r>
    </w:p>
    <w:p w14:paraId="3E52A849">
      <w:pPr>
        <w:pStyle w:val="2"/>
        <w:rPr>
          <w:lang w:eastAsia="zh-CN"/>
        </w:rPr>
      </w:pPr>
      <w:r>
        <w:rPr>
          <w:rFonts w:hint="eastAsia"/>
          <w:lang w:eastAsia="zh-CN"/>
        </w:rPr>
        <w:t>2）掌握</w:t>
      </w:r>
      <w:r>
        <w:rPr>
          <w:rFonts w:hint="eastAsia" w:ascii="Times New Roman" w:hAnsi="Times New Roman" w:cs="Times New Roman"/>
          <w:lang w:eastAsia="zh-CN"/>
        </w:rPr>
        <w:t>KCL</w:t>
      </w:r>
      <w:r>
        <w:rPr>
          <w:rFonts w:hint="eastAsia"/>
          <w:lang w:eastAsia="zh-CN"/>
        </w:rPr>
        <w:t>和</w:t>
      </w:r>
      <w:r>
        <w:rPr>
          <w:rFonts w:hint="eastAsia" w:ascii="Times New Roman" w:hAnsi="Times New Roman" w:cs="Times New Roman"/>
          <w:lang w:eastAsia="zh-CN"/>
        </w:rPr>
        <w:t>KVL</w:t>
      </w:r>
      <w:r>
        <w:rPr>
          <w:rFonts w:hint="eastAsia"/>
          <w:lang w:eastAsia="zh-CN"/>
        </w:rPr>
        <w:t>的独立方程数及电流方程、电压方程的列写方法。</w:t>
      </w:r>
    </w:p>
    <w:p w14:paraId="4053D211">
      <w:pPr>
        <w:pStyle w:val="2"/>
        <w:rPr>
          <w:lang w:eastAsia="zh-CN"/>
        </w:rPr>
      </w:pPr>
      <w:r>
        <w:rPr>
          <w:rFonts w:hint="eastAsia"/>
          <w:lang w:eastAsia="zh-CN"/>
        </w:rPr>
        <w:t>3）掌握支路电流法在电路中的应用。</w:t>
      </w:r>
    </w:p>
    <w:p w14:paraId="53F04173">
      <w:pPr>
        <w:pStyle w:val="2"/>
        <w:rPr>
          <w:lang w:eastAsia="zh-CN"/>
        </w:rPr>
      </w:pPr>
      <w:r>
        <w:rPr>
          <w:rFonts w:hint="eastAsia"/>
          <w:lang w:eastAsia="zh-CN"/>
        </w:rPr>
        <w:t>4）掌握网孔分析法在电路中的应用。</w:t>
      </w:r>
    </w:p>
    <w:p w14:paraId="2D0A1A8B">
      <w:pPr>
        <w:pStyle w:val="2"/>
        <w:rPr>
          <w:lang w:eastAsia="zh-CN"/>
        </w:rPr>
      </w:pPr>
      <w:r>
        <w:rPr>
          <w:rFonts w:hint="eastAsia"/>
          <w:lang w:eastAsia="zh-CN"/>
        </w:rPr>
        <w:t>5）掌握回路电流法在电路中的应用。</w:t>
      </w:r>
    </w:p>
    <w:p w14:paraId="0FDD4FB6">
      <w:pPr>
        <w:pStyle w:val="2"/>
        <w:rPr>
          <w:lang w:eastAsia="zh-CN"/>
        </w:rPr>
      </w:pPr>
      <w:r>
        <w:rPr>
          <w:rFonts w:hint="eastAsia"/>
          <w:lang w:eastAsia="zh-CN"/>
        </w:rPr>
        <w:t>6）掌握节点电压法在电路中的应用。</w:t>
      </w:r>
    </w:p>
    <w:p w14:paraId="72D67F86">
      <w:pPr>
        <w:pStyle w:val="2"/>
        <w:rPr>
          <w:lang w:eastAsia="zh-CN"/>
        </w:rPr>
      </w:pPr>
      <w:r>
        <w:rPr>
          <w:rFonts w:hint="eastAsia"/>
          <w:lang w:eastAsia="zh-CN"/>
        </w:rPr>
        <w:t>四、电路定理</w:t>
      </w:r>
    </w:p>
    <w:p w14:paraId="1181D6B8">
      <w:pPr>
        <w:pStyle w:val="2"/>
        <w:rPr>
          <w:lang w:eastAsia="zh-CN"/>
        </w:rPr>
      </w:pPr>
      <w:r>
        <w:rPr>
          <w:rFonts w:hint="eastAsia"/>
          <w:lang w:eastAsia="zh-CN"/>
        </w:rPr>
        <w:t>1）掌握叠加定理及应用条件。</w:t>
      </w:r>
    </w:p>
    <w:p w14:paraId="7D7B1591">
      <w:pPr>
        <w:pStyle w:val="2"/>
        <w:rPr>
          <w:lang w:eastAsia="zh-CN"/>
        </w:rPr>
      </w:pPr>
      <w:r>
        <w:rPr>
          <w:rFonts w:hint="eastAsia"/>
          <w:lang w:eastAsia="zh-CN"/>
        </w:rPr>
        <w:t>2）掌握戴维南定理、诺顿定理，并会用其熟练分析电路问题。</w:t>
      </w:r>
    </w:p>
    <w:p w14:paraId="130EF172">
      <w:pPr>
        <w:pStyle w:val="2"/>
        <w:rPr>
          <w:lang w:eastAsia="zh-CN"/>
        </w:rPr>
      </w:pPr>
      <w:r>
        <w:rPr>
          <w:rFonts w:hint="eastAsia"/>
          <w:lang w:eastAsia="zh-CN"/>
        </w:rPr>
        <w:t>3）掌握最大功率传输定理的概念及其应用。</w:t>
      </w:r>
    </w:p>
    <w:p w14:paraId="3479055B">
      <w:pPr>
        <w:pStyle w:val="2"/>
        <w:rPr>
          <w:lang w:eastAsia="zh-CN"/>
        </w:rPr>
      </w:pPr>
      <w:r>
        <w:rPr>
          <w:rFonts w:hint="eastAsia"/>
          <w:lang w:eastAsia="zh-CN"/>
        </w:rPr>
        <w:t>五、储能元件</w:t>
      </w:r>
    </w:p>
    <w:p w14:paraId="4693E63E">
      <w:pPr>
        <w:pStyle w:val="2"/>
        <w:rPr>
          <w:lang w:eastAsia="zh-CN"/>
        </w:rPr>
      </w:pPr>
      <w:r>
        <w:rPr>
          <w:rFonts w:hint="eastAsia"/>
          <w:lang w:eastAsia="zh-CN"/>
        </w:rPr>
        <w:t>1）掌握电容元件的电压与电流的约束关系。</w:t>
      </w:r>
    </w:p>
    <w:p w14:paraId="7402E4CD">
      <w:pPr>
        <w:pStyle w:val="2"/>
        <w:rPr>
          <w:lang w:eastAsia="zh-CN"/>
        </w:rPr>
      </w:pPr>
      <w:r>
        <w:rPr>
          <w:rFonts w:hint="eastAsia"/>
          <w:lang w:eastAsia="zh-CN"/>
        </w:rPr>
        <w:t>2）掌握电感元件的电压与电流的约束关系。</w:t>
      </w:r>
    </w:p>
    <w:p w14:paraId="1C403B69">
      <w:pPr>
        <w:pStyle w:val="2"/>
        <w:rPr>
          <w:lang w:eastAsia="zh-CN"/>
        </w:rPr>
      </w:pPr>
      <w:r>
        <w:rPr>
          <w:rFonts w:hint="eastAsia"/>
          <w:lang w:eastAsia="zh-CN"/>
        </w:rPr>
        <w:t>3）掌握电容、电感元件的串联与并联计算方法。</w:t>
      </w:r>
    </w:p>
    <w:p w14:paraId="2FA0E635">
      <w:pPr>
        <w:kinsoku/>
        <w:autoSpaceDE/>
        <w:autoSpaceDN/>
        <w:adjustRightInd/>
        <w:snapToGrid/>
        <w:jc w:val="center"/>
        <w:textAlignment w:val="auto"/>
        <w:rPr>
          <w:b/>
          <w:bCs/>
          <w:spacing w:val="-18"/>
          <w:position w:val="21"/>
          <w:sz w:val="32"/>
          <w:szCs w:val="32"/>
          <w:lang w:eastAsia="zh-CN"/>
        </w:rPr>
      </w:pPr>
      <w:r>
        <w:rPr>
          <w:b/>
          <w:bCs/>
          <w:spacing w:val="-18"/>
          <w:position w:val="21"/>
          <w:lang w:eastAsia="zh-CN"/>
        </w:rPr>
        <w:br w:type="page"/>
      </w:r>
      <w:bookmarkStart w:id="1" w:name="_Hlk156735704"/>
      <w:r>
        <w:rPr>
          <w:rFonts w:hint="eastAsia" w:ascii="宋体" w:hAnsi="宋体" w:eastAsia="宋体" w:cs="宋体"/>
          <w:b/>
          <w:bCs/>
          <w:spacing w:val="-18"/>
          <w:position w:val="21"/>
          <w:sz w:val="32"/>
          <w:szCs w:val="32"/>
          <w:lang w:eastAsia="zh-CN"/>
        </w:rPr>
        <w:t>第二部分</w:t>
      </w:r>
      <w:r>
        <w:rPr>
          <w:rFonts w:hint="eastAsia"/>
          <w:b/>
          <w:bCs/>
          <w:spacing w:val="-18"/>
          <w:position w:val="21"/>
          <w:sz w:val="32"/>
          <w:szCs w:val="32"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-18"/>
          <w:position w:val="21"/>
          <w:sz w:val="32"/>
          <w:szCs w:val="32"/>
          <w:lang w:eastAsia="zh-CN"/>
        </w:rPr>
        <w:t>通信原理</w:t>
      </w:r>
    </w:p>
    <w:bookmarkEnd w:id="1"/>
    <w:p w14:paraId="4B9B98BA">
      <w:pPr>
        <w:pStyle w:val="2"/>
        <w:rPr>
          <w:lang w:eastAsia="zh-CN"/>
        </w:rPr>
      </w:pPr>
      <w:bookmarkStart w:id="2" w:name="_Hlk156736317"/>
      <w:r>
        <w:rPr>
          <w:rFonts w:hint="eastAsia"/>
          <w:lang w:eastAsia="zh-CN"/>
        </w:rPr>
        <w:t>通信原理考试内容涉及现代通信系统的组成、基本概念、基本原理、分析计算及设计等方面，包括模拟通信和数字通信。要求考生对相关概念及原理有一定了解，基本掌握各种通信方式的基本原理。</w:t>
      </w:r>
    </w:p>
    <w:bookmarkEnd w:id="2"/>
    <w:p w14:paraId="1330C3C2">
      <w:pPr>
        <w:pStyle w:val="10"/>
        <w:spacing w:line="360" w:lineRule="auto"/>
        <w:ind w:firstLine="420"/>
        <w:jc w:val="both"/>
        <w:rPr>
          <w:rFonts w:hAnsi="仿宋"/>
          <w:snapToGrid w:val="0"/>
          <w:spacing w:val="-18"/>
          <w:position w:val="21"/>
          <w:sz w:val="28"/>
          <w:szCs w:val="28"/>
        </w:rPr>
      </w:pPr>
      <w:bookmarkStart w:id="3" w:name="_Hlk156736103"/>
      <w:r>
        <w:rPr>
          <w:rFonts w:hAnsi="仿宋"/>
          <w:snapToGrid w:val="0"/>
          <w:spacing w:val="-18"/>
          <w:position w:val="21"/>
          <w:sz w:val="28"/>
          <w:szCs w:val="28"/>
        </w:rPr>
        <w:t>考试内容包括</w:t>
      </w:r>
      <w:r>
        <w:rPr>
          <w:rFonts w:hint="eastAsia" w:hAnsi="仿宋"/>
          <w:snapToGrid w:val="0"/>
          <w:spacing w:val="-18"/>
          <w:position w:val="21"/>
          <w:sz w:val="28"/>
          <w:szCs w:val="28"/>
        </w:rPr>
        <w:t>：</w:t>
      </w:r>
    </w:p>
    <w:bookmarkEnd w:id="3"/>
    <w:p w14:paraId="7FC9AD94">
      <w:pPr>
        <w:pStyle w:val="2"/>
        <w:rPr>
          <w:lang w:eastAsia="zh-CN"/>
        </w:rPr>
      </w:pPr>
      <w:r>
        <w:rPr>
          <w:rFonts w:hint="eastAsia"/>
          <w:lang w:eastAsia="zh-CN"/>
        </w:rPr>
        <w:t>一、绪论</w:t>
      </w:r>
    </w:p>
    <w:p w14:paraId="698F71C2">
      <w:pPr>
        <w:spacing w:line="360" w:lineRule="auto"/>
        <w:ind w:firstLine="488" w:firstLineChars="200"/>
        <w:jc w:val="both"/>
        <w:rPr>
          <w:rFonts w:ascii="仿宋" w:hAnsi="仿宋" w:eastAsia="仿宋" w:cs="仿宋"/>
          <w:spacing w:val="-18"/>
          <w:position w:val="21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1）掌握基本概念：按消息传递的方向与时间关系，通信方式可分为单工、半双工及全双工通信。按数据码元传输方式不同，可分为并行传输和串行传输。</w:t>
      </w:r>
    </w:p>
    <w:p w14:paraId="4006AA79">
      <w:pPr>
        <w:spacing w:line="360" w:lineRule="auto"/>
        <w:ind w:firstLine="488" w:firstLineChars="200"/>
        <w:jc w:val="both"/>
        <w:rPr>
          <w:rFonts w:ascii="仿宋" w:hAnsi="仿宋" w:eastAsia="仿宋" w:cs="仿宋"/>
          <w:spacing w:val="-18"/>
          <w:position w:val="21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2）了解模拟信号与数字信号的区别，比特率与波特率的区别，掌握信息速率、码元速率、频带利用率、误码率的计算方法。</w:t>
      </w:r>
    </w:p>
    <w:p w14:paraId="26FECB3F">
      <w:pPr>
        <w:pStyle w:val="2"/>
        <w:rPr>
          <w:lang w:eastAsia="zh-CN"/>
        </w:rPr>
      </w:pPr>
      <w:r>
        <w:rPr>
          <w:rFonts w:hint="eastAsia"/>
          <w:lang w:eastAsia="zh-CN"/>
        </w:rPr>
        <w:t>3）了解传输多路信号三种基本复用方式，即频分复用、时分复用和码分复用。</w:t>
      </w:r>
    </w:p>
    <w:p w14:paraId="5AF6D4A4">
      <w:pPr>
        <w:pStyle w:val="2"/>
        <w:rPr>
          <w:lang w:eastAsia="zh-CN"/>
        </w:rPr>
      </w:pPr>
      <w:r>
        <w:rPr>
          <w:rFonts w:hint="eastAsia"/>
          <w:lang w:eastAsia="zh-CN"/>
        </w:rPr>
        <w:t>二、随机过程</w:t>
      </w:r>
    </w:p>
    <w:p w14:paraId="7C17BC88">
      <w:pPr>
        <w:pStyle w:val="2"/>
        <w:rPr>
          <w:lang w:eastAsia="zh-CN"/>
        </w:rPr>
      </w:pPr>
      <w:r>
        <w:rPr>
          <w:rFonts w:hint="eastAsia"/>
          <w:lang w:eastAsia="zh-CN"/>
        </w:rPr>
        <w:t>1）熟悉基本概念：若一个随机过程的一维概率密度函数与时间无关，而二维分布函数只与时间间隔有关，则称该随机过程是宽平稳的。高斯过程经过线性变换后生成的过程仍是高斯过程。自相关函数和功率谱密度互为傅里叶变换（即维纳辛钦关系）。</w:t>
      </w:r>
    </w:p>
    <w:p w14:paraId="7DBFB7A3">
      <w:pPr>
        <w:pStyle w:val="2"/>
        <w:rPr>
          <w:lang w:eastAsia="zh-CN"/>
        </w:rPr>
      </w:pPr>
      <w:r>
        <w:rPr>
          <w:rFonts w:hint="eastAsia"/>
          <w:lang w:eastAsia="zh-CN"/>
        </w:rPr>
        <w:t>2）掌握随机过程均值，方差，相关函数的基本概念和计算方法，尤其是正态随机过程。</w:t>
      </w:r>
    </w:p>
    <w:p w14:paraId="644BCD18">
      <w:pPr>
        <w:pStyle w:val="2"/>
        <w:rPr>
          <w:lang w:eastAsia="zh-CN"/>
        </w:rPr>
      </w:pPr>
      <w:r>
        <w:rPr>
          <w:rFonts w:hint="eastAsia"/>
          <w:lang w:eastAsia="zh-CN"/>
        </w:rPr>
        <w:t>三、信道</w:t>
      </w:r>
    </w:p>
    <w:p w14:paraId="40AB0455">
      <w:pPr>
        <w:spacing w:line="360" w:lineRule="auto"/>
        <w:ind w:firstLine="488" w:firstLineChars="200"/>
        <w:jc w:val="both"/>
        <w:rPr>
          <w:rFonts w:ascii="仿宋" w:hAnsi="仿宋" w:eastAsia="仿宋" w:cs="仿宋"/>
          <w:spacing w:val="-18"/>
          <w:position w:val="21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1）掌握基本概念：无线信道按照传播方式区分，基本上有地波、天波和视线传播三种。传输电信号的有线信道主要有三类，即明线、对称电缆和同轴电缆。离散信道和连续信道的信道容量。</w:t>
      </w:r>
    </w:p>
    <w:p w14:paraId="3DCD427D">
      <w:pPr>
        <w:spacing w:line="360" w:lineRule="auto"/>
        <w:ind w:firstLine="488" w:firstLineChars="200"/>
        <w:jc w:val="both"/>
        <w:rPr>
          <w:rFonts w:ascii="仿宋" w:hAnsi="仿宋" w:eastAsia="仿宋" w:cs="仿宋"/>
          <w:spacing w:val="-18"/>
          <w:position w:val="21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spacing w:val="-18"/>
          <w:position w:val="21"/>
          <w:sz w:val="28"/>
          <w:szCs w:val="28"/>
          <w:lang w:eastAsia="zh-CN"/>
        </w:rPr>
        <w:t>2）熟练</w:t>
      </w: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掌握高斯白噪声下连续信道容量的计算公式--香农公式。</w:t>
      </w:r>
    </w:p>
    <w:p w14:paraId="0054D64C">
      <w:pPr>
        <w:pStyle w:val="2"/>
        <w:rPr>
          <w:lang w:eastAsia="zh-CN"/>
        </w:rPr>
      </w:pPr>
      <w:r>
        <w:rPr>
          <w:rFonts w:hint="eastAsia"/>
          <w:lang w:eastAsia="zh-CN"/>
        </w:rPr>
        <w:t>四、</w:t>
      </w:r>
      <w:r>
        <w:rPr>
          <w:lang w:eastAsia="zh-CN"/>
        </w:rPr>
        <w:t>模拟调制系统</w:t>
      </w:r>
    </w:p>
    <w:p w14:paraId="3C13847C">
      <w:pPr>
        <w:spacing w:line="360" w:lineRule="auto"/>
        <w:ind w:firstLine="420"/>
        <w:jc w:val="both"/>
        <w:rPr>
          <w:rFonts w:ascii="仿宋" w:hAnsi="仿宋" w:eastAsia="仿宋" w:cs="仿宋"/>
          <w:spacing w:val="-18"/>
          <w:position w:val="21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1）掌握基本概念：几种幅度调制方法--调幅</w:t>
      </w:r>
      <w:r>
        <w:rPr>
          <w:rFonts w:hint="eastAsia" w:ascii="Times New Roman" w:hAnsi="Times New Roman" w:eastAsia="仿宋" w:cs="Times New Roman"/>
          <w:spacing w:val="-18"/>
          <w:position w:val="21"/>
          <w:sz w:val="28"/>
          <w:szCs w:val="28"/>
          <w:lang w:eastAsia="zh-CN"/>
        </w:rPr>
        <w:t>AM</w:t>
      </w: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，双边带</w:t>
      </w:r>
      <w:r>
        <w:rPr>
          <w:rFonts w:hint="eastAsia" w:ascii="Times New Roman" w:hAnsi="Times New Roman" w:eastAsia="仿宋" w:cs="Times New Roman"/>
          <w:spacing w:val="-18"/>
          <w:position w:val="21"/>
          <w:sz w:val="28"/>
          <w:szCs w:val="28"/>
          <w:lang w:eastAsia="zh-CN"/>
        </w:rPr>
        <w:t>DSB</w:t>
      </w: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、单边带</w:t>
      </w:r>
      <w:r>
        <w:rPr>
          <w:rFonts w:hint="eastAsia" w:ascii="Times New Roman" w:hAnsi="Times New Roman" w:eastAsia="仿宋" w:cs="Times New Roman"/>
          <w:spacing w:val="-18"/>
          <w:position w:val="21"/>
          <w:sz w:val="28"/>
          <w:szCs w:val="28"/>
          <w:lang w:eastAsia="zh-CN"/>
        </w:rPr>
        <w:t>SSB</w:t>
      </w: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和残留边带</w:t>
      </w:r>
      <w:r>
        <w:rPr>
          <w:rFonts w:hint="eastAsia" w:ascii="Times New Roman" w:hAnsi="Times New Roman" w:eastAsia="仿宋" w:cs="Times New Roman"/>
          <w:spacing w:val="-18"/>
          <w:position w:val="21"/>
          <w:sz w:val="28"/>
          <w:szCs w:val="28"/>
          <w:lang w:eastAsia="zh-CN"/>
        </w:rPr>
        <w:t>VSB</w:t>
      </w: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，角度调制包括调频</w:t>
      </w:r>
      <w:r>
        <w:rPr>
          <w:rFonts w:hint="eastAsia" w:ascii="Times New Roman" w:hAnsi="Times New Roman" w:eastAsia="仿宋" w:cs="Times New Roman"/>
          <w:spacing w:val="-18"/>
          <w:position w:val="21"/>
          <w:sz w:val="28"/>
          <w:szCs w:val="28"/>
          <w:lang w:eastAsia="zh-CN"/>
        </w:rPr>
        <w:t>FM</w:t>
      </w: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和调相</w:t>
      </w:r>
      <w:r>
        <w:rPr>
          <w:rFonts w:hint="eastAsia" w:ascii="Times New Roman" w:hAnsi="Times New Roman" w:eastAsia="仿宋" w:cs="Times New Roman"/>
          <w:spacing w:val="-18"/>
          <w:position w:val="21"/>
          <w:sz w:val="28"/>
          <w:szCs w:val="28"/>
          <w:lang w:eastAsia="zh-CN"/>
        </w:rPr>
        <w:t>PM</w:t>
      </w: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。了解不同调制方式的特点。</w:t>
      </w:r>
    </w:p>
    <w:p w14:paraId="068F0C9B">
      <w:pPr>
        <w:spacing w:line="360" w:lineRule="auto"/>
        <w:ind w:firstLine="420"/>
        <w:rPr>
          <w:rFonts w:ascii="仿宋" w:hAnsi="仿宋" w:eastAsia="仿宋" w:cs="仿宋"/>
          <w:spacing w:val="-18"/>
          <w:position w:val="21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2）掌握</w:t>
      </w:r>
      <w:r>
        <w:rPr>
          <w:rFonts w:hint="eastAsia" w:ascii="Times New Roman" w:hAnsi="Times New Roman" w:eastAsia="仿宋" w:cs="Times New Roman"/>
          <w:spacing w:val="-18"/>
          <w:position w:val="21"/>
          <w:sz w:val="28"/>
          <w:szCs w:val="28"/>
          <w:lang w:eastAsia="zh-CN"/>
        </w:rPr>
        <w:t>A</w:t>
      </w:r>
      <w:r>
        <w:rPr>
          <w:rFonts w:ascii="Times New Roman" w:hAnsi="Times New Roman" w:eastAsia="仿宋" w:cs="Times New Roman"/>
          <w:spacing w:val="-18"/>
          <w:position w:val="21"/>
          <w:sz w:val="28"/>
          <w:szCs w:val="28"/>
          <w:lang w:eastAsia="zh-CN"/>
        </w:rPr>
        <w:t>M</w:t>
      </w:r>
      <w:r>
        <w:rPr>
          <w:rFonts w:hint="eastAsia" w:ascii="Times New Roman" w:hAnsi="Times New Roman" w:eastAsia="仿宋" w:cs="Times New Roman"/>
          <w:spacing w:val="-18"/>
          <w:position w:val="21"/>
          <w:sz w:val="28"/>
          <w:szCs w:val="28"/>
          <w:lang w:eastAsia="zh-CN"/>
        </w:rPr>
        <w:t>、D</w:t>
      </w:r>
      <w:r>
        <w:rPr>
          <w:rFonts w:ascii="Times New Roman" w:hAnsi="Times New Roman" w:eastAsia="仿宋" w:cs="Times New Roman"/>
          <w:spacing w:val="-18"/>
          <w:position w:val="21"/>
          <w:sz w:val="28"/>
          <w:szCs w:val="28"/>
          <w:lang w:eastAsia="zh-CN"/>
        </w:rPr>
        <w:t>SB</w:t>
      </w:r>
      <w:r>
        <w:rPr>
          <w:rFonts w:hint="eastAsia" w:ascii="Times New Roman" w:hAnsi="Times New Roman" w:eastAsia="仿宋" w:cs="Times New Roman"/>
          <w:spacing w:val="-18"/>
          <w:position w:val="21"/>
          <w:sz w:val="28"/>
          <w:szCs w:val="28"/>
          <w:lang w:eastAsia="zh-CN"/>
        </w:rPr>
        <w:t>、S</w:t>
      </w:r>
      <w:r>
        <w:rPr>
          <w:rFonts w:ascii="Times New Roman" w:hAnsi="Times New Roman" w:eastAsia="仿宋" w:cs="Times New Roman"/>
          <w:spacing w:val="-18"/>
          <w:position w:val="21"/>
          <w:sz w:val="28"/>
          <w:szCs w:val="28"/>
          <w:lang w:eastAsia="zh-CN"/>
        </w:rPr>
        <w:t>SB</w:t>
      </w:r>
      <w:r>
        <w:rPr>
          <w:rFonts w:hint="eastAsia" w:ascii="Times New Roman" w:hAnsi="Times New Roman" w:eastAsia="仿宋" w:cs="Times New Roman"/>
          <w:spacing w:val="-18"/>
          <w:position w:val="21"/>
          <w:sz w:val="28"/>
          <w:szCs w:val="28"/>
          <w:lang w:eastAsia="zh-CN"/>
        </w:rPr>
        <w:t>、</w:t>
      </w:r>
      <w:r>
        <w:rPr>
          <w:rFonts w:ascii="Times New Roman" w:hAnsi="Times New Roman" w:eastAsia="仿宋" w:cs="Times New Roman"/>
          <w:spacing w:val="-18"/>
          <w:position w:val="21"/>
          <w:sz w:val="28"/>
          <w:szCs w:val="28"/>
          <w:lang w:eastAsia="zh-CN"/>
        </w:rPr>
        <w:t>PM</w:t>
      </w: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和</w:t>
      </w:r>
      <w:r>
        <w:rPr>
          <w:rFonts w:hint="eastAsia" w:ascii="Times New Roman" w:hAnsi="Times New Roman" w:eastAsia="仿宋" w:cs="Times New Roman"/>
          <w:spacing w:val="-18"/>
          <w:position w:val="21"/>
          <w:sz w:val="28"/>
          <w:szCs w:val="28"/>
          <w:lang w:eastAsia="zh-CN"/>
        </w:rPr>
        <w:t>F</w:t>
      </w:r>
      <w:r>
        <w:rPr>
          <w:rFonts w:ascii="Times New Roman" w:hAnsi="Times New Roman" w:eastAsia="仿宋" w:cs="Times New Roman"/>
          <w:spacing w:val="-18"/>
          <w:position w:val="21"/>
          <w:sz w:val="28"/>
          <w:szCs w:val="28"/>
          <w:lang w:eastAsia="zh-CN"/>
        </w:rPr>
        <w:t>M</w:t>
      </w: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信号的带宽，信噪比和调制制度增益</w:t>
      </w:r>
      <w:r>
        <w:rPr>
          <w:rFonts w:hint="eastAsia" w:ascii="Times New Roman" w:hAnsi="Times New Roman" w:eastAsia="仿宋" w:cs="Times New Roman"/>
          <w:spacing w:val="-18"/>
          <w:position w:val="21"/>
          <w:sz w:val="28"/>
          <w:szCs w:val="28"/>
          <w:lang w:eastAsia="zh-CN"/>
        </w:rPr>
        <w:t>G</w:t>
      </w: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等主要参数的计算公式。</w:t>
      </w:r>
    </w:p>
    <w:p w14:paraId="06E144B6">
      <w:pPr>
        <w:pStyle w:val="2"/>
        <w:rPr>
          <w:lang w:eastAsia="zh-CN"/>
        </w:rPr>
      </w:pPr>
      <w:r>
        <w:rPr>
          <w:rFonts w:hint="eastAsia"/>
          <w:lang w:eastAsia="zh-CN"/>
        </w:rPr>
        <w:t>五、</w:t>
      </w:r>
      <w:r>
        <w:rPr>
          <w:lang w:eastAsia="zh-CN"/>
        </w:rPr>
        <w:t>数字基带传输系统</w:t>
      </w:r>
    </w:p>
    <w:p w14:paraId="5B8B7C2A">
      <w:pPr>
        <w:spacing w:line="360" w:lineRule="auto"/>
        <w:ind w:firstLine="488" w:firstLineChars="200"/>
        <w:jc w:val="both"/>
        <w:rPr>
          <w:rFonts w:ascii="仿宋" w:hAnsi="仿宋" w:eastAsia="仿宋" w:cs="仿宋"/>
          <w:spacing w:val="-18"/>
          <w:position w:val="21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-18"/>
          <w:position w:val="21"/>
          <w:sz w:val="28"/>
          <w:szCs w:val="28"/>
          <w:lang w:eastAsia="zh-CN"/>
        </w:rPr>
        <w:t>1)</w:t>
      </w: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掌握基本概念：码间串扰和信道噪声是造成误码的两个主要因素。掌握如何消除码间串扰和减小噪声对误码率的影响。</w:t>
      </w:r>
    </w:p>
    <w:p w14:paraId="17821F18">
      <w:pPr>
        <w:spacing w:line="360" w:lineRule="auto"/>
        <w:ind w:firstLine="488" w:firstLineChars="200"/>
        <w:jc w:val="both"/>
        <w:rPr>
          <w:rFonts w:ascii="仿宋" w:hAnsi="仿宋" w:eastAsia="仿宋" w:cs="仿宋"/>
          <w:spacing w:val="-18"/>
          <w:position w:val="21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-18"/>
          <w:position w:val="21"/>
          <w:sz w:val="28"/>
          <w:szCs w:val="28"/>
          <w:lang w:eastAsia="zh-CN"/>
        </w:rPr>
        <w:t>2)</w:t>
      </w: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掌握</w:t>
      </w:r>
      <w:r>
        <w:rPr>
          <w:rFonts w:ascii="仿宋" w:hAnsi="仿宋" w:eastAsia="仿宋" w:cs="仿宋"/>
          <w:spacing w:val="-18"/>
          <w:position w:val="21"/>
          <w:sz w:val="28"/>
          <w:szCs w:val="28"/>
          <w:lang w:eastAsia="zh-CN"/>
        </w:rPr>
        <w:t>基带传输的常用码型</w:t>
      </w: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——</w:t>
      </w:r>
      <w:r>
        <w:rPr>
          <w:rFonts w:ascii="Times New Roman" w:hAnsi="Times New Roman" w:eastAsia="仿宋" w:cs="Times New Roman"/>
          <w:spacing w:val="-18"/>
          <w:position w:val="21"/>
          <w:sz w:val="28"/>
          <w:szCs w:val="28"/>
          <w:lang w:eastAsia="zh-CN"/>
        </w:rPr>
        <w:t>AMI</w:t>
      </w: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码、</w:t>
      </w:r>
      <w:r>
        <w:rPr>
          <w:rFonts w:hint="eastAsia" w:ascii="Times New Roman" w:hAnsi="Times New Roman" w:eastAsia="仿宋" w:cs="Times New Roman"/>
          <w:spacing w:val="-18"/>
          <w:position w:val="21"/>
          <w:sz w:val="28"/>
          <w:szCs w:val="28"/>
          <w:lang w:eastAsia="zh-CN"/>
        </w:rPr>
        <w:t>H</w:t>
      </w:r>
      <w:r>
        <w:rPr>
          <w:rFonts w:ascii="Times New Roman" w:hAnsi="Times New Roman" w:eastAsia="仿宋" w:cs="Times New Roman"/>
          <w:spacing w:val="-18"/>
          <w:position w:val="21"/>
          <w:sz w:val="28"/>
          <w:szCs w:val="28"/>
          <w:lang w:eastAsia="zh-CN"/>
        </w:rPr>
        <w:t>DB3</w:t>
      </w: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码、双相码、</w:t>
      </w:r>
      <w:r>
        <w:rPr>
          <w:rFonts w:hint="eastAsia" w:ascii="Times New Roman" w:hAnsi="Times New Roman" w:eastAsia="仿宋" w:cs="Times New Roman"/>
          <w:spacing w:val="-18"/>
          <w:position w:val="21"/>
          <w:sz w:val="28"/>
          <w:szCs w:val="28"/>
          <w:lang w:eastAsia="zh-CN"/>
        </w:rPr>
        <w:t>C</w:t>
      </w:r>
      <w:r>
        <w:rPr>
          <w:rFonts w:ascii="Times New Roman" w:hAnsi="Times New Roman" w:eastAsia="仿宋" w:cs="Times New Roman"/>
          <w:spacing w:val="-18"/>
          <w:position w:val="21"/>
          <w:sz w:val="28"/>
          <w:szCs w:val="28"/>
          <w:lang w:eastAsia="zh-CN"/>
        </w:rPr>
        <w:t>MI</w:t>
      </w: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码的特点，要求会画波形图。</w:t>
      </w:r>
    </w:p>
    <w:p w14:paraId="2DD913F1">
      <w:pPr>
        <w:spacing w:line="360" w:lineRule="auto"/>
        <w:ind w:firstLine="488" w:firstLineChars="200"/>
        <w:jc w:val="both"/>
        <w:rPr>
          <w:rFonts w:ascii="仿宋" w:hAnsi="仿宋" w:eastAsia="仿宋" w:cs="仿宋"/>
          <w:spacing w:val="-18"/>
          <w:position w:val="21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3）掌握二进制单/双极性系统在最佳判决门限条件下误码率的计算公式。</w:t>
      </w:r>
    </w:p>
    <w:p w14:paraId="192E9568">
      <w:pPr>
        <w:pStyle w:val="2"/>
        <w:rPr>
          <w:lang w:eastAsia="zh-CN"/>
        </w:rPr>
      </w:pPr>
      <w:r>
        <w:rPr>
          <w:rFonts w:hint="eastAsia"/>
          <w:lang w:eastAsia="zh-CN"/>
        </w:rPr>
        <w:t>六、</w:t>
      </w:r>
      <w:r>
        <w:rPr>
          <w:lang w:eastAsia="zh-CN"/>
        </w:rPr>
        <w:t>数字带通传输系统</w:t>
      </w:r>
    </w:p>
    <w:p w14:paraId="5467F146">
      <w:pPr>
        <w:spacing w:line="360" w:lineRule="auto"/>
        <w:ind w:firstLine="488" w:firstLineChars="200"/>
        <w:jc w:val="both"/>
        <w:rPr>
          <w:rFonts w:ascii="仿宋" w:hAnsi="仿宋" w:eastAsia="仿宋" w:cs="仿宋"/>
          <w:snapToGrid/>
          <w:spacing w:val="-18"/>
          <w:position w:val="21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-18"/>
          <w:position w:val="21"/>
          <w:sz w:val="28"/>
          <w:szCs w:val="28"/>
          <w:lang w:eastAsia="zh-CN"/>
        </w:rPr>
        <w:t>1</w:t>
      </w:r>
      <w:r>
        <w:rPr>
          <w:rFonts w:hint="eastAsia" w:ascii="仿宋" w:hAnsi="仿宋" w:eastAsia="仿宋" w:cs="仿宋"/>
          <w:spacing w:val="-18"/>
          <w:position w:val="21"/>
          <w:sz w:val="28"/>
          <w:szCs w:val="28"/>
          <w:lang w:eastAsia="zh-CN"/>
        </w:rPr>
        <w:t>）掌握基本概念：数字基带信号是消息代码的电波形表示。等概率的双极性波形无直流分量，有利于在信道中传输。</w:t>
      </w:r>
      <w:r>
        <w:rPr>
          <w:rFonts w:hint="eastAsia" w:ascii="仿宋" w:hAnsi="仿宋" w:eastAsia="仿宋" w:cs="仿宋"/>
          <w:snapToGrid/>
          <w:spacing w:val="-18"/>
          <w:position w:val="21"/>
          <w:sz w:val="28"/>
          <w:szCs w:val="28"/>
          <w:lang w:eastAsia="zh-CN"/>
        </w:rPr>
        <w:t>利用数字信号的离散取值特点通过开关键控载波，可以实现数字调制。基本的数字调制方式有振幅键控</w:t>
      </w:r>
      <w:r>
        <w:rPr>
          <w:rFonts w:ascii="Times New Roman" w:hAnsi="Times New Roman" w:eastAsia="仿宋" w:cs="Times New Roman"/>
          <w:snapToGrid/>
          <w:spacing w:val="-18"/>
          <w:position w:val="21"/>
          <w:sz w:val="28"/>
          <w:szCs w:val="28"/>
          <w:lang w:eastAsia="zh-CN"/>
        </w:rPr>
        <w:t>ASK</w:t>
      </w:r>
      <w:r>
        <w:rPr>
          <w:rFonts w:hint="eastAsia" w:ascii="仿宋" w:hAnsi="仿宋" w:eastAsia="仿宋" w:cs="仿宋"/>
          <w:snapToGrid/>
          <w:spacing w:val="-18"/>
          <w:position w:val="21"/>
          <w:sz w:val="28"/>
          <w:szCs w:val="28"/>
          <w:lang w:eastAsia="zh-CN"/>
        </w:rPr>
        <w:t>、频移键控</w:t>
      </w:r>
      <w:r>
        <w:rPr>
          <w:rFonts w:ascii="Times New Roman" w:hAnsi="Times New Roman" w:eastAsia="仿宋" w:cs="Times New Roman"/>
          <w:snapToGrid/>
          <w:spacing w:val="-18"/>
          <w:position w:val="21"/>
          <w:sz w:val="28"/>
          <w:szCs w:val="28"/>
          <w:lang w:eastAsia="zh-CN"/>
        </w:rPr>
        <w:t>FSK</w:t>
      </w:r>
      <w:r>
        <w:rPr>
          <w:rFonts w:hint="eastAsia" w:ascii="仿宋" w:hAnsi="仿宋" w:eastAsia="仿宋" w:cs="仿宋"/>
          <w:snapToGrid/>
          <w:spacing w:val="-18"/>
          <w:position w:val="21"/>
          <w:sz w:val="28"/>
          <w:szCs w:val="28"/>
          <w:lang w:eastAsia="zh-CN"/>
        </w:rPr>
        <w:t>和相移键控</w:t>
      </w:r>
      <w:r>
        <w:rPr>
          <w:rFonts w:hint="eastAsia" w:ascii="Times New Roman" w:hAnsi="Times New Roman" w:eastAsia="仿宋" w:cs="Times New Roman"/>
          <w:snapToGrid/>
          <w:spacing w:val="-18"/>
          <w:position w:val="21"/>
          <w:sz w:val="28"/>
          <w:szCs w:val="28"/>
          <w:lang w:eastAsia="zh-CN"/>
        </w:rPr>
        <w:t>PSK</w:t>
      </w:r>
      <w:r>
        <w:rPr>
          <w:rFonts w:hint="eastAsia" w:ascii="仿宋" w:hAnsi="仿宋" w:eastAsia="仿宋" w:cs="仿宋"/>
          <w:snapToGrid/>
          <w:spacing w:val="-18"/>
          <w:position w:val="21"/>
          <w:sz w:val="28"/>
          <w:szCs w:val="28"/>
          <w:lang w:eastAsia="zh-CN"/>
        </w:rPr>
        <w:t>三种。</w:t>
      </w:r>
    </w:p>
    <w:p w14:paraId="2564B041">
      <w:pPr>
        <w:pStyle w:val="2"/>
        <w:rPr>
          <w:lang w:eastAsia="zh-CN"/>
        </w:rPr>
      </w:pPr>
      <w:r>
        <w:rPr>
          <w:lang w:eastAsia="zh-CN"/>
        </w:rPr>
        <w:t>2</w:t>
      </w:r>
      <w:r>
        <w:rPr>
          <w:rFonts w:hint="eastAsia"/>
          <w:lang w:eastAsia="zh-CN"/>
        </w:rPr>
        <w:t>）熟悉二进制调制信号的时域波形特点；掌握</w:t>
      </w:r>
      <w:r>
        <w:rPr>
          <w:rFonts w:ascii="Times New Roman" w:hAnsi="Times New Roman" w:cs="Times New Roman"/>
          <w:snapToGrid/>
          <w:lang w:eastAsia="zh-CN"/>
        </w:rPr>
        <w:t>ASK、FSK、PSK、DPSK</w:t>
      </w:r>
      <w:r>
        <w:rPr>
          <w:rFonts w:hint="eastAsia"/>
          <w:lang w:eastAsia="zh-CN"/>
        </w:rPr>
        <w:t>的传输带宽和误码率计算公式</w:t>
      </w:r>
      <w:r>
        <w:rPr>
          <w:lang w:eastAsia="zh-CN"/>
        </w:rPr>
        <w:t>；</w:t>
      </w:r>
    </w:p>
    <w:p w14:paraId="2C96B292">
      <w:pPr>
        <w:pStyle w:val="2"/>
        <w:rPr>
          <w:lang w:eastAsia="zh-CN"/>
        </w:rPr>
      </w:pPr>
      <w:r>
        <w:rPr>
          <w:rFonts w:hint="eastAsia"/>
          <w:lang w:eastAsia="zh-CN"/>
        </w:rPr>
        <w:t>七、</w:t>
      </w:r>
      <w:r>
        <w:rPr>
          <w:lang w:eastAsia="zh-CN"/>
        </w:rPr>
        <w:t>信源编码</w:t>
      </w:r>
    </w:p>
    <w:p w14:paraId="710353C4">
      <w:pPr>
        <w:pStyle w:val="2"/>
        <w:rPr>
          <w:lang w:eastAsia="zh-CN"/>
        </w:rPr>
      </w:pPr>
      <w:r>
        <w:rPr>
          <w:rFonts w:hint="eastAsia"/>
          <w:lang w:eastAsia="zh-CN"/>
        </w:rPr>
        <w:t>1）掌握基本概念：将模拟输入信号数字化后，通常变成二进制的码元。数字化过程包括三个步骤：抽样、量化和编码。</w:t>
      </w:r>
    </w:p>
    <w:p w14:paraId="23B2CE4D">
      <w:pPr>
        <w:pStyle w:val="2"/>
        <w:rPr>
          <w:lang w:eastAsia="zh-CN"/>
        </w:rPr>
      </w:pPr>
      <w:r>
        <w:rPr>
          <w:rFonts w:hint="eastAsia"/>
          <w:lang w:eastAsia="zh-CN"/>
        </w:rPr>
        <w:t>2）熟练掌握</w:t>
      </w:r>
      <w:r>
        <w:rPr>
          <w:rFonts w:ascii="Times New Roman" w:hAnsi="Times New Roman" w:cs="Times New Roman"/>
          <w:lang w:eastAsia="zh-CN"/>
        </w:rPr>
        <w:t>13</w:t>
      </w:r>
      <w:r>
        <w:rPr>
          <w:rFonts w:hint="eastAsia"/>
          <w:lang w:eastAsia="zh-CN"/>
        </w:rPr>
        <w:t>折线</w:t>
      </w:r>
      <w:r>
        <w:rPr>
          <w:rFonts w:hint="eastAsia" w:ascii="Times New Roman" w:hAnsi="Times New Roman" w:cs="Times New Roman"/>
          <w:snapToGrid/>
          <w:lang w:eastAsia="zh-CN"/>
        </w:rPr>
        <w:t>A</w:t>
      </w:r>
      <w:r>
        <w:rPr>
          <w:rFonts w:hint="eastAsia"/>
          <w:lang w:eastAsia="zh-CN"/>
        </w:rPr>
        <w:t>律编译码原理及量化误差的计算方法。</w:t>
      </w:r>
    </w:p>
    <w:p w14:paraId="139A0B15">
      <w:pPr>
        <w:pStyle w:val="2"/>
        <w:rPr>
          <w:lang w:eastAsia="zh-CN"/>
        </w:rPr>
      </w:pPr>
      <w:r>
        <w:rPr>
          <w:rFonts w:hint="eastAsia"/>
          <w:lang w:eastAsia="zh-CN"/>
        </w:rPr>
        <w:t>八、差错控制编码</w:t>
      </w:r>
    </w:p>
    <w:p w14:paraId="2014EF6A">
      <w:pPr>
        <w:pStyle w:val="2"/>
        <w:rPr>
          <w:spacing w:val="-18"/>
          <w:position w:val="21"/>
          <w:lang w:eastAsia="zh-CN"/>
        </w:rPr>
      </w:pPr>
      <w:r>
        <w:rPr>
          <w:rFonts w:hint="eastAsia"/>
          <w:lang w:eastAsia="zh-CN"/>
        </w:rPr>
        <w:t>在通信系统中，采用差错控制的目的是提高通信系统的质量，减少误码率。了解码长，码重、码距的概念。</w:t>
      </w:r>
    </w:p>
    <w:p w14:paraId="07D78E68">
      <w:pPr>
        <w:spacing w:line="350" w:lineRule="auto"/>
        <w:rPr>
          <w:rFonts w:eastAsiaTheme="minorEastAsia"/>
          <w:lang w:eastAsia="zh-CN"/>
        </w:rPr>
      </w:pPr>
    </w:p>
    <w:p w14:paraId="3CE1EF2F">
      <w:pPr>
        <w:spacing w:line="350" w:lineRule="auto"/>
        <w:rPr>
          <w:rFonts w:eastAsiaTheme="minorEastAsia"/>
          <w:lang w:eastAsia="zh-CN"/>
        </w:rPr>
      </w:pPr>
    </w:p>
    <w:p w14:paraId="467C38D2">
      <w:pPr>
        <w:spacing w:before="104" w:line="198" w:lineRule="auto"/>
        <w:ind w:left="2854"/>
        <w:rPr>
          <w:rFonts w:ascii="华文中宋" w:hAnsi="华文中宋" w:eastAsia="华文中宋" w:cs="华文中宋"/>
          <w:sz w:val="28"/>
          <w:szCs w:val="28"/>
          <w:lang w:eastAsia="zh-CN"/>
        </w:rPr>
      </w:pPr>
      <w:r>
        <w:rPr>
          <w:rFonts w:ascii="华文中宋" w:hAnsi="华文中宋" w:eastAsia="华文中宋" w:cs="华文中宋"/>
          <w:color w:val="191919"/>
          <w:spacing w:val="-18"/>
          <w:sz w:val="28"/>
          <w:szCs w:val="28"/>
          <w:lang w:eastAsia="zh-CN"/>
        </w:rPr>
        <w:t>Ⅱ</w:t>
      </w:r>
      <w:r>
        <w:rPr>
          <w:rFonts w:ascii="华文中宋" w:hAnsi="华文中宋" w:eastAsia="华文中宋" w:cs="华文中宋"/>
          <w:color w:val="191919"/>
          <w:spacing w:val="-52"/>
          <w:sz w:val="28"/>
          <w:szCs w:val="28"/>
          <w:lang w:eastAsia="zh-CN"/>
        </w:rPr>
        <w:t xml:space="preserve"> </w:t>
      </w:r>
      <w:r>
        <w:rPr>
          <w:rFonts w:ascii="华文中宋" w:hAnsi="华文中宋" w:eastAsia="华文中宋" w:cs="华文中宋"/>
          <w:spacing w:val="-18"/>
          <w:sz w:val="28"/>
          <w:szCs w:val="28"/>
          <w:lang w:eastAsia="zh-CN"/>
        </w:rPr>
        <w:t>. 考试形式与试卷结构</w:t>
      </w:r>
    </w:p>
    <w:p w14:paraId="47C978EC">
      <w:pPr>
        <w:spacing w:line="333" w:lineRule="auto"/>
        <w:rPr>
          <w:lang w:eastAsia="zh-CN"/>
        </w:rPr>
      </w:pPr>
    </w:p>
    <w:p w14:paraId="397A2B9F">
      <w:pPr>
        <w:spacing w:before="91" w:line="219" w:lineRule="auto"/>
        <w:ind w:left="538"/>
        <w:rPr>
          <w:rFonts w:ascii="黑体" w:hAnsi="黑体" w:eastAsia="黑体" w:cs="黑体"/>
          <w:color w:val="auto"/>
          <w:sz w:val="28"/>
          <w:szCs w:val="28"/>
          <w:lang w:eastAsia="zh-CN"/>
        </w:rPr>
      </w:pPr>
      <w:r>
        <w:rPr>
          <w:rFonts w:ascii="黑体" w:hAnsi="黑体" w:eastAsia="黑体" w:cs="黑体"/>
          <w:color w:val="auto"/>
          <w:spacing w:val="-14"/>
          <w:sz w:val="28"/>
          <w:szCs w:val="28"/>
          <w:lang w:eastAsia="zh-CN"/>
        </w:rPr>
        <w:t>一、考试形式</w:t>
      </w:r>
    </w:p>
    <w:p w14:paraId="39ED9744">
      <w:pPr>
        <w:pStyle w:val="2"/>
        <w:rPr>
          <w:lang w:eastAsia="zh-CN"/>
        </w:rPr>
      </w:pPr>
      <w:r>
        <w:rPr>
          <w:lang w:eastAsia="zh-CN"/>
        </w:rPr>
        <w:t>考试采用闭卷、笔试形式。试卷满分</w:t>
      </w:r>
      <w:r>
        <w:rPr>
          <w:rFonts w:ascii="Times New Roman" w:hAnsi="Times New Roman" w:eastAsia="Times New Roman" w:cs="Times New Roman"/>
          <w:lang w:eastAsia="zh-CN"/>
        </w:rPr>
        <w:t>200</w:t>
      </w:r>
      <w:r>
        <w:rPr>
          <w:lang w:eastAsia="zh-CN"/>
        </w:rPr>
        <w:t>分</w:t>
      </w:r>
      <w:r>
        <w:rPr>
          <w:rFonts w:hint="eastAsia"/>
          <w:lang w:eastAsia="zh-CN"/>
        </w:rPr>
        <w:t>，其中电路部分约占</w:t>
      </w:r>
      <w:r>
        <w:rPr>
          <w:rFonts w:hint="eastAsia" w:ascii="Times New Roman" w:hAnsi="Times New Roman" w:cs="Times New Roman"/>
          <w:lang w:eastAsia="zh-CN"/>
        </w:rPr>
        <w:t>3</w:t>
      </w:r>
      <w:r>
        <w:rPr>
          <w:rFonts w:ascii="Times New Roman" w:hAnsi="Times New Roman" w:cs="Times New Roman"/>
          <w:lang w:eastAsia="zh-CN"/>
        </w:rPr>
        <w:t>0%</w:t>
      </w:r>
      <w:r>
        <w:rPr>
          <w:rFonts w:hint="eastAsia"/>
          <w:lang w:eastAsia="zh-CN"/>
        </w:rPr>
        <w:t>，通信原理部分约占</w:t>
      </w:r>
      <w:r>
        <w:rPr>
          <w:rFonts w:ascii="Times New Roman" w:hAnsi="Times New Roman" w:cs="Times New Roman"/>
          <w:lang w:eastAsia="zh-CN"/>
        </w:rPr>
        <w:t>70%</w:t>
      </w:r>
      <w:r>
        <w:rPr>
          <w:rFonts w:hint="eastAsia"/>
          <w:lang w:eastAsia="zh-CN"/>
        </w:rPr>
        <w:t>；</w:t>
      </w:r>
      <w:r>
        <w:rPr>
          <w:lang w:eastAsia="zh-CN"/>
        </w:rPr>
        <w:t>考试时间</w:t>
      </w:r>
      <w:r>
        <w:rPr>
          <w:rFonts w:ascii="Times New Roman" w:hAnsi="Times New Roman" w:eastAsia="Times New Roman" w:cs="Times New Roman"/>
          <w:lang w:eastAsia="zh-CN"/>
        </w:rPr>
        <w:t>150</w:t>
      </w:r>
      <w:r>
        <w:rPr>
          <w:lang w:eastAsia="zh-CN"/>
        </w:rPr>
        <w:t>分钟。</w:t>
      </w:r>
    </w:p>
    <w:p w14:paraId="277BA3D8">
      <w:pPr>
        <w:spacing w:before="1" w:line="218" w:lineRule="auto"/>
        <w:ind w:left="538"/>
        <w:rPr>
          <w:rFonts w:ascii="黑体" w:hAnsi="黑体" w:eastAsia="黑体" w:cs="黑体"/>
          <w:color w:val="auto"/>
          <w:sz w:val="28"/>
          <w:szCs w:val="28"/>
          <w:lang w:eastAsia="zh-CN"/>
        </w:rPr>
      </w:pPr>
      <w:r>
        <w:rPr>
          <w:rFonts w:ascii="黑体" w:hAnsi="黑体" w:eastAsia="黑体" w:cs="黑体"/>
          <w:color w:val="auto"/>
          <w:spacing w:val="-14"/>
          <w:sz w:val="28"/>
          <w:szCs w:val="28"/>
          <w:lang w:eastAsia="zh-CN"/>
        </w:rPr>
        <w:t>二、试卷结构</w:t>
      </w:r>
    </w:p>
    <w:p w14:paraId="33A575A6">
      <w:pPr>
        <w:pStyle w:val="2"/>
        <w:rPr>
          <w:lang w:eastAsia="zh-CN"/>
        </w:rPr>
      </w:pPr>
      <w:r>
        <w:rPr>
          <w:rFonts w:hint="eastAsia"/>
          <w:lang w:eastAsia="zh-CN"/>
        </w:rPr>
        <w:t>试卷包括单选题、填空题、判断题、画图题、计算题。其中单选题约2</w:t>
      </w:r>
      <w:r>
        <w:rPr>
          <w:lang w:eastAsia="zh-CN"/>
        </w:rPr>
        <w:t>0</w:t>
      </w:r>
      <w:r>
        <w:rPr>
          <w:rFonts w:hint="eastAsia"/>
          <w:lang w:eastAsia="zh-CN"/>
        </w:rPr>
        <w:t>分，填空题约</w:t>
      </w:r>
      <w:r>
        <w:rPr>
          <w:lang w:eastAsia="zh-CN"/>
        </w:rPr>
        <w:t>3</w:t>
      </w:r>
      <w:r>
        <w:rPr>
          <w:rFonts w:hint="eastAsia"/>
          <w:lang w:eastAsia="zh-CN"/>
        </w:rPr>
        <w:t>0分，判断题约2</w:t>
      </w:r>
      <w:r>
        <w:rPr>
          <w:lang w:eastAsia="zh-CN"/>
        </w:rPr>
        <w:t>0</w:t>
      </w:r>
      <w:r>
        <w:rPr>
          <w:rFonts w:hint="eastAsia"/>
          <w:lang w:eastAsia="zh-CN"/>
        </w:rPr>
        <w:t>分，画图题约4</w:t>
      </w:r>
      <w:r>
        <w:rPr>
          <w:lang w:eastAsia="zh-CN"/>
        </w:rPr>
        <w:t>0</w:t>
      </w:r>
      <w:r>
        <w:rPr>
          <w:rFonts w:hint="eastAsia"/>
          <w:lang w:eastAsia="zh-CN"/>
        </w:rPr>
        <w:t>分，计算题约</w:t>
      </w:r>
      <w:r>
        <w:rPr>
          <w:lang w:eastAsia="zh-CN"/>
        </w:rPr>
        <w:t>9</w:t>
      </w:r>
      <w:r>
        <w:rPr>
          <w:rFonts w:hint="eastAsia"/>
          <w:lang w:eastAsia="zh-CN"/>
        </w:rPr>
        <w:t>0分。</w:t>
      </w:r>
    </w:p>
    <w:p w14:paraId="573ED69C">
      <w:pPr>
        <w:pStyle w:val="2"/>
        <w:rPr>
          <w:rFonts w:hint="eastAsia"/>
          <w:lang w:eastAsia="zh-CN"/>
        </w:rPr>
      </w:pPr>
      <w:r>
        <w:rPr>
          <w:rFonts w:hint="eastAsia"/>
          <w:lang w:eastAsia="zh-CN"/>
        </w:rPr>
        <w:t>题型-分值分布参考如下：</w:t>
      </w:r>
    </w:p>
    <w:p w14:paraId="53750EBD">
      <w:pPr>
        <w:pStyle w:val="2"/>
        <w:rPr>
          <w:lang w:eastAsia="zh-CN"/>
        </w:rPr>
      </w:pPr>
      <w:r>
        <w:rPr>
          <w:rFonts w:hint="eastAsia"/>
          <w:lang w:eastAsia="zh-CN"/>
        </w:rPr>
        <w:t>1、单选题（每题2分）：1</w:t>
      </w:r>
      <w:r>
        <w:rPr>
          <w:lang w:eastAsia="zh-CN"/>
        </w:rPr>
        <w:t>0*2=20</w:t>
      </w:r>
      <w:r>
        <w:rPr>
          <w:rFonts w:hint="eastAsia"/>
          <w:lang w:eastAsia="zh-CN"/>
        </w:rPr>
        <w:t>分</w:t>
      </w:r>
    </w:p>
    <w:p w14:paraId="203CE00C">
      <w:pPr>
        <w:pStyle w:val="2"/>
        <w:rPr>
          <w:lang w:eastAsia="zh-CN"/>
        </w:rPr>
      </w:pPr>
      <w:r>
        <w:rPr>
          <w:lang w:eastAsia="zh-CN"/>
        </w:rPr>
        <w:t>2</w:t>
      </w:r>
      <w:r>
        <w:rPr>
          <w:rFonts w:hint="eastAsia"/>
          <w:lang w:eastAsia="zh-CN"/>
        </w:rPr>
        <w:t>、填空题（每题2分）：1</w:t>
      </w:r>
      <w:r>
        <w:rPr>
          <w:lang w:eastAsia="zh-CN"/>
        </w:rPr>
        <w:t>5*2=30</w:t>
      </w:r>
      <w:r>
        <w:rPr>
          <w:rFonts w:hint="eastAsia"/>
          <w:lang w:eastAsia="zh-CN"/>
        </w:rPr>
        <w:t>分</w:t>
      </w:r>
    </w:p>
    <w:p w14:paraId="16AD2A10">
      <w:pPr>
        <w:pStyle w:val="2"/>
        <w:rPr>
          <w:lang w:eastAsia="zh-CN"/>
        </w:rPr>
      </w:pPr>
      <w:r>
        <w:rPr>
          <w:lang w:eastAsia="zh-CN"/>
        </w:rPr>
        <w:t>3</w:t>
      </w:r>
      <w:r>
        <w:rPr>
          <w:rFonts w:hint="eastAsia"/>
          <w:lang w:eastAsia="zh-CN"/>
        </w:rPr>
        <w:t>、判断题（每题2分）：1</w:t>
      </w:r>
      <w:r>
        <w:rPr>
          <w:lang w:eastAsia="zh-CN"/>
        </w:rPr>
        <w:t>0*2=20</w:t>
      </w:r>
      <w:r>
        <w:rPr>
          <w:rFonts w:hint="eastAsia"/>
          <w:lang w:eastAsia="zh-CN"/>
        </w:rPr>
        <w:t>分</w:t>
      </w:r>
    </w:p>
    <w:p w14:paraId="3CD83D34">
      <w:pPr>
        <w:pStyle w:val="2"/>
        <w:rPr>
          <w:lang w:eastAsia="zh-CN"/>
        </w:rPr>
      </w:pPr>
      <w:r>
        <w:rPr>
          <w:rFonts w:hint="eastAsia"/>
          <w:lang w:eastAsia="zh-CN"/>
        </w:rPr>
        <w:t>4、画图题（每题</w:t>
      </w:r>
      <w:r>
        <w:rPr>
          <w:lang w:eastAsia="zh-CN"/>
        </w:rPr>
        <w:t>10</w:t>
      </w:r>
      <w:r>
        <w:rPr>
          <w:rFonts w:hint="eastAsia"/>
          <w:lang w:eastAsia="zh-CN"/>
        </w:rPr>
        <w:t>分）：4</w:t>
      </w:r>
      <w:r>
        <w:rPr>
          <w:lang w:eastAsia="zh-CN"/>
        </w:rPr>
        <w:t>*10=40</w:t>
      </w:r>
      <w:r>
        <w:rPr>
          <w:rFonts w:hint="eastAsia"/>
          <w:lang w:eastAsia="zh-CN"/>
        </w:rPr>
        <w:t>分</w:t>
      </w:r>
    </w:p>
    <w:p w14:paraId="61C08869">
      <w:pPr>
        <w:pStyle w:val="2"/>
        <w:rPr>
          <w:rFonts w:hint="eastAsia"/>
          <w:lang w:eastAsia="zh-CN"/>
        </w:rPr>
      </w:pPr>
      <w:r>
        <w:rPr>
          <w:lang w:eastAsia="zh-CN"/>
        </w:rPr>
        <w:t>5</w:t>
      </w:r>
      <w:r>
        <w:rPr>
          <w:rFonts w:hint="eastAsia"/>
          <w:lang w:eastAsia="zh-CN"/>
        </w:rPr>
        <w:t>、计算题（每题</w:t>
      </w:r>
      <w:r>
        <w:rPr>
          <w:lang w:eastAsia="zh-CN"/>
        </w:rPr>
        <w:t>15</w:t>
      </w:r>
      <w:r>
        <w:rPr>
          <w:rFonts w:hint="eastAsia"/>
          <w:lang w:eastAsia="zh-CN"/>
        </w:rPr>
        <w:t>分）：</w:t>
      </w:r>
      <w:r>
        <w:rPr>
          <w:lang w:eastAsia="zh-CN"/>
        </w:rPr>
        <w:t>6*15=90</w:t>
      </w:r>
      <w:r>
        <w:rPr>
          <w:rFonts w:hint="eastAsia"/>
          <w:lang w:eastAsia="zh-CN"/>
        </w:rPr>
        <w:t>分</w:t>
      </w:r>
    </w:p>
    <w:p w14:paraId="256109D5">
      <w:pPr>
        <w:spacing w:line="283" w:lineRule="auto"/>
        <w:rPr>
          <w:lang w:eastAsia="zh-CN"/>
        </w:rPr>
      </w:pPr>
    </w:p>
    <w:p w14:paraId="37DFF6E1">
      <w:pPr>
        <w:spacing w:before="104" w:line="200" w:lineRule="auto"/>
        <w:ind w:left="3495"/>
        <w:rPr>
          <w:rFonts w:ascii="华文中宋" w:hAnsi="华文中宋" w:eastAsia="华文中宋" w:cs="华文中宋"/>
          <w:spacing w:val="-18"/>
          <w:sz w:val="28"/>
          <w:szCs w:val="28"/>
          <w:lang w:eastAsia="zh-CN"/>
        </w:rPr>
      </w:pPr>
      <w:r>
        <w:rPr>
          <w:rFonts w:ascii="华文中宋" w:hAnsi="华文中宋" w:eastAsia="华文中宋" w:cs="华文中宋"/>
          <w:spacing w:val="-18"/>
          <w:sz w:val="28"/>
          <w:szCs w:val="28"/>
          <w:lang w:eastAsia="zh-CN"/>
        </w:rPr>
        <w:t>Ⅲ.</w:t>
      </w:r>
      <w:r>
        <w:rPr>
          <w:rFonts w:ascii="华文中宋" w:hAnsi="华文中宋" w:eastAsia="华文中宋" w:cs="华文中宋"/>
          <w:spacing w:val="6"/>
          <w:sz w:val="28"/>
          <w:szCs w:val="28"/>
          <w:lang w:eastAsia="zh-CN"/>
        </w:rPr>
        <w:t xml:space="preserve"> </w:t>
      </w:r>
      <w:r>
        <w:rPr>
          <w:rFonts w:hint="eastAsia" w:ascii="华文中宋" w:hAnsi="华文中宋" w:eastAsia="华文中宋" w:cs="华文中宋"/>
          <w:spacing w:val="-18"/>
          <w:sz w:val="28"/>
          <w:szCs w:val="28"/>
          <w:lang w:eastAsia="zh-CN"/>
        </w:rPr>
        <w:t>参考教材</w:t>
      </w:r>
    </w:p>
    <w:p w14:paraId="7D760376">
      <w:pPr>
        <w:spacing w:before="104" w:line="200" w:lineRule="auto"/>
        <w:ind w:left="3495"/>
        <w:rPr>
          <w:rFonts w:ascii="华文中宋" w:hAnsi="华文中宋" w:eastAsia="华文中宋" w:cs="华文中宋"/>
          <w:spacing w:val="-18"/>
          <w:sz w:val="28"/>
          <w:szCs w:val="28"/>
          <w:lang w:eastAsia="zh-CN"/>
        </w:rPr>
      </w:pPr>
    </w:p>
    <w:p w14:paraId="357F6614">
      <w:pPr>
        <w:spacing w:line="360" w:lineRule="auto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参考教材：</w:t>
      </w:r>
    </w:p>
    <w:p w14:paraId="439A9EFE">
      <w:pPr>
        <w:spacing w:line="360" w:lineRule="auto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《通信原理》，樊昌信，曹丽娜；国防工业出版社；第七版。</w:t>
      </w:r>
    </w:p>
    <w:p w14:paraId="005C9C4E">
      <w:pPr>
        <w:spacing w:line="360" w:lineRule="auto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《电路》，邱关源；高等教育出版社，</w:t>
      </w:r>
      <w:r>
        <w:rPr>
          <w:rFonts w:ascii="仿宋" w:hAnsi="仿宋" w:eastAsia="仿宋" w:cs="仿宋"/>
          <w:sz w:val="28"/>
          <w:szCs w:val="28"/>
          <w:lang w:eastAsia="zh-CN"/>
        </w:rPr>
        <w:t>2022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年；第六版</w:t>
      </w:r>
    </w:p>
    <w:p w14:paraId="1E86D31D">
      <w:pPr>
        <w:spacing w:line="283" w:lineRule="auto"/>
        <w:rPr>
          <w:lang w:eastAsia="zh-CN"/>
        </w:rPr>
      </w:pPr>
    </w:p>
    <w:p w14:paraId="04255D42">
      <w:pPr>
        <w:spacing w:line="283" w:lineRule="auto"/>
        <w:rPr>
          <w:rFonts w:eastAsiaTheme="minorEastAsia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51BAF6">
    <w:pPr>
      <w:spacing w:line="160" w:lineRule="auto"/>
      <w:ind w:left="4024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2"/>
        <w:sz w:val="18"/>
        <w:szCs w:val="18"/>
      </w:rPr>
      <w:t>—</w:t>
    </w:r>
    <w:r>
      <w:rPr>
        <w:rFonts w:ascii="Calibri" w:hAnsi="Calibri" w:eastAsia="Calibri" w:cs="Calibri"/>
        <w:spacing w:val="-2"/>
        <w:sz w:val="18"/>
        <w:szCs w:val="18"/>
      </w:rPr>
      <w:t>4</w:t>
    </w:r>
    <w:r>
      <w:rPr>
        <w:rFonts w:ascii="宋体" w:hAnsi="宋体" w:eastAsia="宋体" w:cs="宋体"/>
        <w:spacing w:val="-2"/>
        <w:sz w:val="18"/>
        <w:szCs w:val="1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MDlmNzIzMGU3NzY1OGM5NDRiOTIzNGEyZWVmZjEifQ=="/>
  </w:docVars>
  <w:rsids>
    <w:rsidRoot w:val="43544D35"/>
    <w:rsid w:val="00066C12"/>
    <w:rsid w:val="00134030"/>
    <w:rsid w:val="0019258E"/>
    <w:rsid w:val="001B2665"/>
    <w:rsid w:val="001C2E4A"/>
    <w:rsid w:val="00243A5E"/>
    <w:rsid w:val="002A7E5E"/>
    <w:rsid w:val="002D3C20"/>
    <w:rsid w:val="00301ED7"/>
    <w:rsid w:val="003D2EBE"/>
    <w:rsid w:val="003E7440"/>
    <w:rsid w:val="00405803"/>
    <w:rsid w:val="004413FD"/>
    <w:rsid w:val="00450563"/>
    <w:rsid w:val="00461047"/>
    <w:rsid w:val="00463BF8"/>
    <w:rsid w:val="00486FC1"/>
    <w:rsid w:val="00493FD6"/>
    <w:rsid w:val="004B5ECC"/>
    <w:rsid w:val="005065D2"/>
    <w:rsid w:val="005322B9"/>
    <w:rsid w:val="00613405"/>
    <w:rsid w:val="006249CC"/>
    <w:rsid w:val="006640D3"/>
    <w:rsid w:val="00773029"/>
    <w:rsid w:val="0078528A"/>
    <w:rsid w:val="0079497C"/>
    <w:rsid w:val="007E7674"/>
    <w:rsid w:val="008B0940"/>
    <w:rsid w:val="00953BA0"/>
    <w:rsid w:val="00990D39"/>
    <w:rsid w:val="009C185B"/>
    <w:rsid w:val="009D3262"/>
    <w:rsid w:val="009D5A86"/>
    <w:rsid w:val="009F4131"/>
    <w:rsid w:val="00A56BEF"/>
    <w:rsid w:val="00A66C75"/>
    <w:rsid w:val="00A8519B"/>
    <w:rsid w:val="00A96590"/>
    <w:rsid w:val="00B34FCF"/>
    <w:rsid w:val="00B41F5B"/>
    <w:rsid w:val="00B457A7"/>
    <w:rsid w:val="00B80D45"/>
    <w:rsid w:val="00C16E88"/>
    <w:rsid w:val="00C72D0C"/>
    <w:rsid w:val="00CE3965"/>
    <w:rsid w:val="00CE546B"/>
    <w:rsid w:val="00D32881"/>
    <w:rsid w:val="00D56837"/>
    <w:rsid w:val="00D745FB"/>
    <w:rsid w:val="00DD40C0"/>
    <w:rsid w:val="00F10DCA"/>
    <w:rsid w:val="00F35724"/>
    <w:rsid w:val="00F47315"/>
    <w:rsid w:val="00F53C57"/>
    <w:rsid w:val="0D7C6A10"/>
    <w:rsid w:val="2F6B1B5E"/>
    <w:rsid w:val="3CAB518E"/>
    <w:rsid w:val="3E194D79"/>
    <w:rsid w:val="43544D35"/>
    <w:rsid w:val="448E61CD"/>
    <w:rsid w:val="53513EE3"/>
    <w:rsid w:val="54C25C75"/>
    <w:rsid w:val="6004151F"/>
    <w:rsid w:val="71E600ED"/>
    <w:rsid w:val="7326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pPr>
      <w:spacing w:before="156" w:beforeLines="50" w:after="156" w:afterLines="50" w:line="559" w:lineRule="exact"/>
      <w:ind w:firstLine="560" w:firstLineChars="200"/>
    </w:pPr>
    <w:rPr>
      <w:rFonts w:ascii="仿宋" w:hAnsi="仿宋" w:eastAsia="仿宋" w:cs="仿宋"/>
      <w:sz w:val="28"/>
      <w:szCs w:val="28"/>
    </w:rPr>
  </w:style>
  <w:style w:type="paragraph" w:styleId="3">
    <w:name w:val="Balloon Text"/>
    <w:basedOn w:val="1"/>
    <w:link w:val="12"/>
    <w:autoRedefine/>
    <w:qFormat/>
    <w:uiPriority w:val="0"/>
    <w:rPr>
      <w:sz w:val="18"/>
      <w:szCs w:val="18"/>
    </w:rPr>
  </w:style>
  <w:style w:type="paragraph" w:styleId="4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autoRedefine/>
    <w:qFormat/>
    <w:uiPriority w:val="99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9">
    <w:name w:val="页脚 字符"/>
    <w:basedOn w:val="7"/>
    <w:link w:val="4"/>
    <w:autoRedefine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paragraph" w:customStyle="1" w:styleId="1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eastAsia="仿宋" w:cs="仿宋" w:hAnsiTheme="minorHAnsi"/>
      <w:color w:val="000000"/>
      <w:sz w:val="24"/>
      <w:szCs w:val="24"/>
      <w:lang w:val="en-US" w:eastAsia="zh-CN" w:bidi="ar-SA"/>
    </w:rPr>
  </w:style>
  <w:style w:type="paragraph" w:styleId="11">
    <w:name w:val="List Paragraph"/>
    <w:basedOn w:val="1"/>
    <w:autoRedefine/>
    <w:qFormat/>
    <w:uiPriority w:val="34"/>
    <w:pPr>
      <w:widowControl w:val="0"/>
      <w:kinsoku/>
      <w:autoSpaceDE/>
      <w:autoSpaceDN/>
      <w:adjustRightInd/>
      <w:snapToGrid/>
      <w:ind w:firstLine="420" w:firstLineChars="200"/>
      <w:jc w:val="both"/>
      <w:textAlignment w:val="auto"/>
    </w:pPr>
    <w:rPr>
      <w:rFonts w:asciiTheme="minorHAnsi" w:hAnsiTheme="minorHAnsi" w:eastAsiaTheme="minorEastAsia" w:cstheme="minorBidi"/>
      <w:snapToGrid/>
      <w:color w:val="auto"/>
      <w:kern w:val="2"/>
      <w:szCs w:val="22"/>
      <w:lang w:eastAsia="zh-CN"/>
    </w:rPr>
  </w:style>
  <w:style w:type="character" w:customStyle="1" w:styleId="12">
    <w:name w:val="批注框文本 字符"/>
    <w:basedOn w:val="7"/>
    <w:link w:val="3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2060</Words>
  <Characters>2160</Characters>
  <Lines>16</Lines>
  <Paragraphs>4</Paragraphs>
  <TotalTime>155</TotalTime>
  <ScaleCrop>false</ScaleCrop>
  <LinksUpToDate>false</LinksUpToDate>
  <CharactersWithSpaces>2169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2024-01-12T11:06:00Z</dcterms:created>
  <dc:creator>WPS_1639550449</dc:creator>
  <cp:lastModifiedBy>芙蓉学院理学系3</cp:lastModifiedBy>
  <dcterms:modified xsi:type="dcterms:W3CDTF">2025-02-18T02:44:20Z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1C0389C86C9C484F816C24BF485DC3BD_13</vt:lpwstr>
  </property>
  <property fmtid="{D5CDD505-2E9C-101B-9397-08002B2CF9AE}" pid="4" name="KSOTemplateDocerSaveRecord">
    <vt:lpwstr>eyJoZGlkIjoiZTRjODNhMmU0YjRmNjZmNTUxY2Y5ZmY1ZGViYzAwZGMifQ==</vt:lpwstr>
  </property>
</Properties>
</file>